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8D3F" w14:textId="5C86A775" w:rsidR="00601C5F" w:rsidRPr="00601C5F" w:rsidRDefault="00130380" w:rsidP="00C340C9">
      <w:pPr>
        <w:tabs>
          <w:tab w:val="center" w:pos="4536"/>
          <w:tab w:val="right" w:pos="9072"/>
        </w:tabs>
        <w:ind w:right="-1"/>
        <w:jc w:val="center"/>
        <w:rPr>
          <w:rFonts w:cs="Arial"/>
          <w:sz w:val="14"/>
          <w:szCs w:val="14"/>
        </w:rPr>
      </w:pPr>
      <w:r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="00C340C9">
        <w:rPr>
          <w:sz w:val="14"/>
          <w:szCs w:val="14"/>
        </w:rPr>
        <w:t xml:space="preserve"> </w:t>
      </w:r>
      <w:r w:rsidR="00601C5F" w:rsidRPr="00601C5F">
        <w:rPr>
          <w:rFonts w:cs="Arial"/>
          <w:sz w:val="14"/>
          <w:szCs w:val="14"/>
        </w:rPr>
        <w:t xml:space="preserve">Zał. </w:t>
      </w:r>
      <w:r>
        <w:rPr>
          <w:rFonts w:cs="Arial"/>
          <w:sz w:val="14"/>
          <w:szCs w:val="14"/>
        </w:rPr>
        <w:t>6</w:t>
      </w:r>
      <w:r w:rsidR="00C340C9">
        <w:rPr>
          <w:rFonts w:cs="Arial"/>
          <w:sz w:val="14"/>
          <w:szCs w:val="14"/>
        </w:rPr>
        <w:t xml:space="preserve"> </w:t>
      </w:r>
      <w:r w:rsidR="00601C5F" w:rsidRPr="00601C5F">
        <w:rPr>
          <w:rFonts w:cs="Arial"/>
          <w:sz w:val="14"/>
          <w:szCs w:val="14"/>
        </w:rPr>
        <w:t xml:space="preserve">do </w:t>
      </w:r>
      <w:r w:rsidR="00601C5F" w:rsidRPr="00601C5F">
        <w:rPr>
          <w:rFonts w:cs="Arial"/>
          <w:sz w:val="14"/>
          <w:szCs w:val="16"/>
        </w:rPr>
        <w:t>PROC 3</w:t>
      </w:r>
      <w:r w:rsidR="00601C5F">
        <w:rPr>
          <w:rFonts w:cs="Arial"/>
          <w:sz w:val="14"/>
          <w:szCs w:val="16"/>
        </w:rPr>
        <w:t xml:space="preserve">0076 C Procedury Ochrony </w:t>
      </w:r>
      <w:r w:rsidR="00C340C9">
        <w:rPr>
          <w:rFonts w:cs="Arial"/>
          <w:sz w:val="14"/>
          <w:szCs w:val="16"/>
        </w:rPr>
        <w:t>D</w:t>
      </w:r>
      <w:r w:rsidR="00601C5F">
        <w:rPr>
          <w:rFonts w:cs="Arial"/>
          <w:sz w:val="14"/>
          <w:szCs w:val="16"/>
        </w:rPr>
        <w:t>anych Osobowych</w:t>
      </w:r>
      <w:r w:rsidR="00601C5F" w:rsidRPr="00601C5F">
        <w:rPr>
          <w:rFonts w:cs="Arial"/>
          <w:sz w:val="14"/>
          <w:szCs w:val="16"/>
        </w:rPr>
        <w:t xml:space="preserve"> w PGE Dystrybucja S.A.</w:t>
      </w:r>
    </w:p>
    <w:p w14:paraId="46A9F1BC" w14:textId="77777777" w:rsidR="00A71D18" w:rsidRDefault="009C3F8A" w:rsidP="00A71D18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7F4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  <w:bookmarkStart w:id="0" w:name="Zakres_procedury"/>
      <w:bookmarkEnd w:id="0"/>
    </w:p>
    <w:p w14:paraId="40A07977" w14:textId="77777777" w:rsidR="00A71D18" w:rsidRDefault="00A71D18" w:rsidP="00A71D18">
      <w:pPr>
        <w:spacing w:before="60"/>
        <w:jc w:val="center"/>
        <w:rPr>
          <w:rFonts w:eastAsiaTheme="minorHAnsi" w:cs="Arial"/>
          <w:szCs w:val="18"/>
          <w:lang w:eastAsia="en-US"/>
        </w:rPr>
      </w:pPr>
    </w:p>
    <w:p w14:paraId="4B6BE769" w14:textId="7EE8B624" w:rsidR="00130380" w:rsidRPr="00C335AE" w:rsidRDefault="00130380" w:rsidP="00A71D18">
      <w:pPr>
        <w:spacing w:before="60"/>
        <w:jc w:val="center"/>
        <w:rPr>
          <w:rFonts w:eastAsiaTheme="minorHAnsi" w:cs="Arial"/>
          <w:b/>
          <w:bCs/>
          <w:szCs w:val="18"/>
          <w:lang w:eastAsia="en-US"/>
        </w:rPr>
      </w:pPr>
      <w:r w:rsidRPr="00C335AE">
        <w:rPr>
          <w:rFonts w:eastAsiaTheme="minorHAnsi" w:cs="Arial"/>
          <w:b/>
          <w:bCs/>
          <w:szCs w:val="18"/>
          <w:lang w:eastAsia="en-US"/>
        </w:rPr>
        <w:t>Umowa powierzenia przetwarzania danych osobowych</w:t>
      </w:r>
    </w:p>
    <w:p w14:paraId="27765FC7" w14:textId="7741947B" w:rsidR="00130380" w:rsidRPr="00130380" w:rsidRDefault="00130380" w:rsidP="00C335AE">
      <w:pPr>
        <w:widowControl w:val="0"/>
        <w:adjustRightInd w:val="0"/>
        <w:spacing w:before="240" w:after="160" w:line="259" w:lineRule="auto"/>
        <w:jc w:val="center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zawarta w </w:t>
      </w:r>
      <w:r w:rsidR="000E5E30">
        <w:rPr>
          <w:rFonts w:eastAsiaTheme="minorHAnsi" w:cs="Arial"/>
          <w:szCs w:val="18"/>
          <w:lang w:eastAsia="en-US"/>
        </w:rPr>
        <w:t>Rzeszowie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CCCC3F4" w14:textId="56D64734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  <w:r w:rsidR="000E5E30">
        <w:rPr>
          <w:rFonts w:eastAsiaTheme="minorHAnsi" w:cs="Arial"/>
          <w:szCs w:val="18"/>
          <w:lang w:eastAsia="en-US"/>
        </w:rPr>
        <w:t xml:space="preserve"> </w:t>
      </w:r>
      <w:r w:rsidRPr="00130380">
        <w:rPr>
          <w:rFonts w:eastAsiaTheme="minorHAnsi" w:cs="Arial"/>
          <w:szCs w:val="18"/>
          <w:lang w:eastAsia="en-US"/>
        </w:rPr>
        <w:t>reprezentowaną przez</w:t>
      </w:r>
      <w:r w:rsidR="000E5E30">
        <w:rPr>
          <w:rFonts w:eastAsiaTheme="minorHAnsi" w:cs="Arial"/>
          <w:szCs w:val="18"/>
          <w:lang w:eastAsia="en-US"/>
        </w:rPr>
        <w:t>:</w:t>
      </w:r>
    </w:p>
    <w:p w14:paraId="5BD72889" w14:textId="77777777" w:rsidR="000E5E30" w:rsidRDefault="000E5E3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38B3453D" w14:textId="77777777" w:rsidR="000E5E30" w:rsidRPr="00130380" w:rsidRDefault="000E5E3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247ED87B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(dalej </w:t>
      </w:r>
      <w:r w:rsidR="000E5E30" w:rsidRPr="000E5E30">
        <w:rPr>
          <w:rFonts w:eastAsiaTheme="minorHAnsi" w:cs="Arial"/>
          <w:b/>
          <w:bCs/>
          <w:szCs w:val="18"/>
          <w:lang w:eastAsia="en-US"/>
        </w:rPr>
        <w:t>„</w:t>
      </w:r>
      <w:r w:rsidRPr="000E5E30">
        <w:rPr>
          <w:rFonts w:eastAsiaTheme="minorHAnsi" w:cs="Arial"/>
          <w:b/>
          <w:bCs/>
          <w:szCs w:val="18"/>
          <w:lang w:eastAsia="en-US"/>
        </w:rPr>
        <w:t>Administrator</w:t>
      </w:r>
      <w:r w:rsidR="000E5E30" w:rsidRPr="000E5E30">
        <w:rPr>
          <w:rFonts w:eastAsiaTheme="minorHAnsi" w:cs="Arial"/>
          <w:b/>
          <w:bCs/>
          <w:szCs w:val="18"/>
          <w:lang w:eastAsia="en-US"/>
        </w:rPr>
        <w:t>”</w:t>
      </w:r>
      <w:r>
        <w:rPr>
          <w:rFonts w:eastAsiaTheme="minorHAnsi" w:cs="Arial"/>
          <w:szCs w:val="18"/>
          <w:lang w:eastAsia="en-US"/>
        </w:rPr>
        <w:t>)</w:t>
      </w:r>
    </w:p>
    <w:p w14:paraId="5C125C54" w14:textId="4E2A8B4E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1E629EE5" w14:textId="77777777" w:rsidR="000E5E30" w:rsidRPr="00130380" w:rsidRDefault="000E5E30" w:rsidP="000E5E3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1C363C9C" w14:textId="3143BC8D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16F39628" w:rsidR="00130380" w:rsidRDefault="00130380" w:rsidP="005F6419">
      <w:pPr>
        <w:spacing w:before="120"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  <w:r w:rsidR="005F6419">
        <w:rPr>
          <w:rFonts w:eastAsiaTheme="minorHAnsi" w:cs="Arial"/>
          <w:szCs w:val="18"/>
          <w:lang w:eastAsia="en-US"/>
        </w:rPr>
        <w:t>.</w:t>
      </w:r>
    </w:p>
    <w:p w14:paraId="3F228FBF" w14:textId="77777777" w:rsidR="00130380" w:rsidRPr="005E1B98" w:rsidRDefault="00130380" w:rsidP="005F6419">
      <w:pPr>
        <w:spacing w:before="120"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645DD930" w:rsidR="00130380" w:rsidRPr="001A7E86" w:rsidRDefault="005F6419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>
        <w:rPr>
          <w:rFonts w:cs="Arial"/>
          <w:szCs w:val="18"/>
        </w:rPr>
        <w:t>C</w:t>
      </w:r>
      <w:r w:rsidR="00130380" w:rsidRPr="005E1B98">
        <w:rPr>
          <w:rFonts w:cs="Arial"/>
          <w:szCs w:val="18"/>
        </w:rPr>
        <w:t>harakter przetwarzania określony jest następującą rolą Przetwarzającego</w:t>
      </w:r>
      <w:r>
        <w:rPr>
          <w:rFonts w:cs="Arial"/>
          <w:szCs w:val="18"/>
        </w:rPr>
        <w:t>:</w:t>
      </w:r>
      <w:r w:rsidR="00130380" w:rsidRPr="005E1B98">
        <w:rPr>
          <w:rFonts w:cs="Arial"/>
          <w:szCs w:val="18"/>
        </w:rPr>
        <w:t xml:space="preserve"> </w:t>
      </w:r>
      <w:r w:rsidRPr="005F6419">
        <w:rPr>
          <w:rFonts w:cs="Arial"/>
          <w:szCs w:val="18"/>
        </w:rPr>
        <w:t>realizacja robót budowlanych na terenie działek gruntowych i budynków stanowiących własność osób trzecich, umieszczenie urządzeń elektroenergetycznych w oparciu o pozyskane zgody ich właścicieli zgodnie z pozyskanym wypisem z ewidencji gruntów i budynków.</w:t>
      </w:r>
    </w:p>
    <w:p w14:paraId="5964578A" w14:textId="6F5C952C" w:rsidR="00130380" w:rsidRPr="005E1B98" w:rsidRDefault="005F6419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F6419">
        <w:rPr>
          <w:rFonts w:cs="Arial"/>
          <w:szCs w:val="18"/>
        </w:rPr>
        <w:t xml:space="preserve">Celem przetwarzania jest umożliwienie </w:t>
      </w:r>
      <w:r>
        <w:rPr>
          <w:rFonts w:cs="Arial"/>
          <w:szCs w:val="18"/>
        </w:rPr>
        <w:t>Administratorowi</w:t>
      </w:r>
      <w:r w:rsidRPr="005F6419">
        <w:rPr>
          <w:rFonts w:cs="Arial"/>
          <w:szCs w:val="18"/>
        </w:rPr>
        <w:t xml:space="preserve"> wywiązania się z warunków umowy na wykonanie robót budowlanych, przechowywanie zebranych danych zgodnie z zasadami przechowywania danych w projekcie oraz wykonywanie innych czynności na powierzonych danych w przypadku wydania przez administratora pisemnego polecania.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 xml:space="preserve">imię i nazwisko </w:t>
      </w:r>
    </w:p>
    <w:p w14:paraId="0D19F94A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numery telefonów</w:t>
      </w:r>
    </w:p>
    <w:p w14:paraId="387D4521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adres zamieszkania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70CD8BC2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1. pracownicy Przetwarzającego i podmiotów stowarzyszonych Przetwarzającego </w:t>
      </w:r>
    </w:p>
    <w:p w14:paraId="187782EC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2. klienci usługi Przetwarzającego określonych w Umowie Podstawowej </w:t>
      </w:r>
    </w:p>
    <w:p w14:paraId="3BE64B83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3. odbiorcy korespondencji elektronicznej klientów Przetwarzającego </w:t>
      </w:r>
    </w:p>
    <w:p w14:paraId="0CEBA7C6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4. projektanci i osoby z nimi współpracujące </w:t>
      </w:r>
    </w:p>
    <w:p w14:paraId="3E68B71D" w14:textId="47901FD6" w:rsidR="00130380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iCs/>
          <w:szCs w:val="18"/>
        </w:rPr>
      </w:pPr>
      <w:r w:rsidRPr="003A12E2">
        <w:rPr>
          <w:rFonts w:cs="Arial"/>
          <w:bCs/>
          <w:iCs/>
          <w:szCs w:val="18"/>
        </w:rPr>
        <w:t>5. właściciele działek lub ich prawni reprezentanci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020EBF2" w:rsidR="00130380" w:rsidRPr="003A12E2" w:rsidRDefault="003A12E2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3A12E2">
        <w:rPr>
          <w:rFonts w:cs="Arial"/>
          <w:szCs w:val="18"/>
        </w:rPr>
        <w:t xml:space="preserve">Przetwarzający oświadcza, że nie będzie korzystał z usług </w:t>
      </w:r>
      <w:r>
        <w:rPr>
          <w:rFonts w:cs="Arial"/>
          <w:szCs w:val="18"/>
        </w:rPr>
        <w:t>p</w:t>
      </w:r>
      <w:r w:rsidRPr="003A12E2">
        <w:rPr>
          <w:rFonts w:cs="Arial"/>
          <w:szCs w:val="18"/>
        </w:rPr>
        <w:t>od</w:t>
      </w:r>
      <w:r w:rsidR="00AF2628">
        <w:rPr>
          <w:rFonts w:cs="Arial"/>
          <w:szCs w:val="18"/>
        </w:rPr>
        <w:t xml:space="preserve"> </w:t>
      </w:r>
      <w:r w:rsidRPr="003A12E2">
        <w:rPr>
          <w:rFonts w:cs="Arial"/>
          <w:szCs w:val="18"/>
        </w:rPr>
        <w:t>przetwarzających / dalszych przetwarzających.</w:t>
      </w:r>
      <w:r w:rsidR="00130380" w:rsidRPr="003A12E2">
        <w:rPr>
          <w:rFonts w:cs="Arial"/>
          <w:szCs w:val="18"/>
        </w:rPr>
        <w:t xml:space="preserve">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3B341579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 xml:space="preserve">: </w:t>
      </w:r>
      <w:r w:rsidR="003A12E2" w:rsidRPr="003A12E2">
        <w:rPr>
          <w:rFonts w:cs="Arial"/>
          <w:szCs w:val="18"/>
          <w:u w:val="single"/>
        </w:rPr>
        <w:t>pisemnie lub e-mailem</w:t>
      </w:r>
      <w:r w:rsidR="003A12E2">
        <w:rPr>
          <w:rFonts w:cs="Arial"/>
          <w:szCs w:val="18"/>
          <w:u w:val="single"/>
        </w:rPr>
        <w:t>.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130B85">
      <w:pPr>
        <w:numPr>
          <w:ilvl w:val="1"/>
          <w:numId w:val="12"/>
        </w:numPr>
        <w:spacing w:line="360" w:lineRule="auto"/>
        <w:ind w:left="794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5828A1D1" w:rsidR="00130380" w:rsidRDefault="00130380" w:rsidP="00130B85">
      <w:pPr>
        <w:spacing w:line="360" w:lineRule="auto"/>
        <w:ind w:left="794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Strony wskazują poniżej zasady współpracy  w zakresie obsługi Praw jednostki: </w:t>
      </w:r>
    </w:p>
    <w:p w14:paraId="2648F823" w14:textId="77777777" w:rsidR="003A12E2" w:rsidRPr="003A12E2" w:rsidRDefault="003A12E2" w:rsidP="003A12E2">
      <w:pPr>
        <w:pStyle w:val="Akapitzlist"/>
        <w:numPr>
          <w:ilvl w:val="0"/>
          <w:numId w:val="29"/>
        </w:numPr>
        <w:spacing w:before="120" w:after="120" w:line="360" w:lineRule="auto"/>
        <w:ind w:left="1134" w:hanging="28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 xml:space="preserve">Celem ułatwienia Osobom trzecim korzystania z ich praw Przetwarzający poinformuje je o przysługujących prawach w zakresie ochrony danych osobowych, sposobie korzystania z nich w podmiocie Przetwarzającego, w tym metodach kontaktu z Przetwarzającym. </w:t>
      </w:r>
    </w:p>
    <w:p w14:paraId="5E1BFBB8" w14:textId="58642F21" w:rsidR="003A12E2" w:rsidRPr="003A12E2" w:rsidRDefault="003A12E2" w:rsidP="003A12E2">
      <w:pPr>
        <w:pStyle w:val="Akapitzlist"/>
        <w:numPr>
          <w:ilvl w:val="0"/>
          <w:numId w:val="29"/>
        </w:numPr>
        <w:spacing w:before="120" w:after="120" w:line="360" w:lineRule="auto"/>
        <w:ind w:left="1134" w:hanging="28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Przetwarzający zobowiązuje się do współpracy z Administratorem w zakresie odpowiadania na żądania Osoby której dotyczą dane, w szczególności przez przedstawione Administratorowi swego stanowiska oraz informacji (niezwłocznej) w zakresie wniosków dot. praw jednostki, wpływających do Przetwarzającego w związku z realizacją przedmiotu Umowy głównej.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767102F" w14:textId="15263B3C" w:rsidR="00130380" w:rsidRPr="005E1B98" w:rsidRDefault="00130380" w:rsidP="007E543A">
      <w:pPr>
        <w:pStyle w:val="Akapitzlist"/>
        <w:spacing w:before="120" w:after="120" w:line="360" w:lineRule="auto"/>
        <w:ind w:left="851"/>
        <w:jc w:val="both"/>
        <w:rPr>
          <w:rFonts w:cs="Arial"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</w:t>
      </w:r>
      <w:r w:rsidR="007E543A">
        <w:rPr>
          <w:rFonts w:cs="Arial"/>
          <w:szCs w:val="18"/>
        </w:rPr>
        <w:t>p</w:t>
      </w:r>
      <w:r w:rsidR="007E543A" w:rsidRPr="007E543A">
        <w:rPr>
          <w:rFonts w:cs="Arial"/>
          <w:szCs w:val="18"/>
        </w:rPr>
        <w:t>rzetwarzający ma obowiązek niezwłocznie powiadomić Administratora o każdym naruszeniu jaki i podejrzeniu naruszenia ochrony danych umożliwiając Administratorowi uczestnictwo w czynnościach wyjaśniających. Przetwarzający poinformuje Administratora o ustaleniach z chwilą ich dokonania, w szczególności o stwierdzeniu naruszenia. W przypadku potrzeby i na żądanie Przetwarzający będzie pomagał Administratorowi w zapewnieniu przestrzegania obowiązków wynikających z dokonania oceny skutków dla ochrony danych oraz z uprzednich konsultacjach z organem nadzorczym.</w:t>
      </w:r>
      <w:r w:rsidR="007E543A">
        <w:rPr>
          <w:rFonts w:cs="Arial"/>
          <w:szCs w:val="18"/>
        </w:rPr>
        <w:t xml:space="preserve"> </w:t>
      </w:r>
      <w:r w:rsidRPr="007E543A">
        <w:rPr>
          <w:rFonts w:cs="Arial"/>
          <w:iCs/>
          <w:szCs w:val="18"/>
        </w:rPr>
        <w:t>Strony ustaliły Szczegóły współpracy w realizacji obowiązków z obszaru ochrony danych, o którym mowa w art. 32-36 RODO.</w:t>
      </w: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203AC76A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</w:t>
      </w:r>
      <w:r w:rsidRPr="00DE0C32">
        <w:rPr>
          <w:rFonts w:cs="Arial"/>
          <w:szCs w:val="18"/>
        </w:rPr>
        <w:lastRenderedPageBreak/>
        <w:t>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</w:t>
      </w:r>
      <w:r w:rsidR="007E543A">
        <w:rPr>
          <w:rFonts w:cs="Arial"/>
          <w:szCs w:val="18"/>
        </w:rPr>
        <w:t>.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6965939B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 xml:space="preserve">Załącznik nr. </w:t>
      </w:r>
      <w:r w:rsidR="007E543A">
        <w:rPr>
          <w:rFonts w:cs="Arial"/>
          <w:b/>
          <w:bCs/>
          <w:i/>
          <w:szCs w:val="18"/>
        </w:rPr>
        <w:t>1</w:t>
      </w:r>
      <w:r w:rsidRPr="005E1B98">
        <w:rPr>
          <w:rFonts w:cs="Arial"/>
          <w:bCs/>
          <w:szCs w:val="18"/>
        </w:rPr>
        <w:t xml:space="preserve"> -</w:t>
      </w:r>
      <w:r w:rsidR="006C363D">
        <w:rPr>
          <w:rFonts w:cs="Arial"/>
          <w:bCs/>
          <w:szCs w:val="18"/>
        </w:rPr>
        <w:t xml:space="preserve"> 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478BBC2E" w:rsidR="00130380" w:rsidRPr="005E1B98" w:rsidRDefault="00130380" w:rsidP="00A71D18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686CD7C9" w:rsidR="00130380" w:rsidRPr="005E1B98" w:rsidRDefault="00130380" w:rsidP="006C363D">
      <w:pPr>
        <w:numPr>
          <w:ilvl w:val="1"/>
          <w:numId w:val="17"/>
        </w:numPr>
        <w:spacing w:before="120" w:line="360" w:lineRule="auto"/>
        <w:ind w:left="788" w:hanging="431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>dla potrzeb komunikacji dotyczących naruszeń ochrony Danych</w:t>
      </w:r>
      <w:r w:rsidR="007E543A">
        <w:rPr>
          <w:rFonts w:cs="Arial"/>
          <w:szCs w:val="18"/>
        </w:rPr>
        <w:t>.</w:t>
      </w:r>
    </w:p>
    <w:p w14:paraId="763C6915" w14:textId="30FF51EC" w:rsidR="005D0063" w:rsidRPr="005D0063" w:rsidRDefault="00411A5A" w:rsidP="007E543A">
      <w:pPr>
        <w:pStyle w:val="Akapitzlist"/>
        <w:numPr>
          <w:ilvl w:val="1"/>
          <w:numId w:val="17"/>
        </w:numPr>
        <w:jc w:val="both"/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lastRenderedPageBreak/>
        <w:t>Rozwinięcie</w:t>
      </w:r>
      <w:r w:rsidRPr="005D0063">
        <w:rPr>
          <w:rFonts w:cs="Arial"/>
          <w:szCs w:val="18"/>
        </w:rPr>
        <w:t>. Powiadomienie o wystąpieniu podejrzenia naruszenia ochrony Danych lub o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E543A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E543A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E543A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4A907A64" w14:textId="596DEE8E" w:rsidR="00411A5A" w:rsidRPr="00411A5A" w:rsidRDefault="006C363D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>
        <w:rPr>
          <w:rFonts w:cs="Arial"/>
          <w:szCs w:val="18"/>
        </w:rPr>
        <w:t>O</w:t>
      </w:r>
      <w:r w:rsidR="001525F5" w:rsidRPr="001525F5">
        <w:rPr>
          <w:rFonts w:cs="Arial"/>
          <w:szCs w:val="18"/>
        </w:rPr>
        <w:t xml:space="preserve">sobą odpowiedzialną za ochronę </w:t>
      </w:r>
      <w:r>
        <w:rPr>
          <w:rFonts w:cs="Arial"/>
          <w:szCs w:val="18"/>
        </w:rPr>
        <w:t>d</w:t>
      </w:r>
      <w:r w:rsidR="001525F5" w:rsidRPr="001525F5">
        <w:rPr>
          <w:rFonts w:cs="Arial"/>
          <w:szCs w:val="18"/>
        </w:rPr>
        <w:t xml:space="preserve">anych u </w:t>
      </w:r>
      <w:r>
        <w:rPr>
          <w:rFonts w:cs="Arial"/>
          <w:szCs w:val="18"/>
        </w:rPr>
        <w:t>Przetwarzającego</w:t>
      </w:r>
      <w:r w:rsidR="001525F5" w:rsidRPr="001525F5">
        <w:rPr>
          <w:rFonts w:cs="Arial"/>
          <w:szCs w:val="18"/>
        </w:rPr>
        <w:t xml:space="preserve"> jest </w:t>
      </w:r>
      <w:r w:rsidR="001525F5" w:rsidRPr="006C363D">
        <w:rPr>
          <w:rFonts w:cs="Arial"/>
          <w:szCs w:val="18"/>
        </w:rPr>
        <w:t>………………….</w:t>
      </w:r>
      <w:r w:rsidR="001525F5" w:rsidRPr="001525F5">
        <w:rPr>
          <w:rFonts w:cs="Arial"/>
          <w:szCs w:val="18"/>
        </w:rPr>
        <w:t xml:space="preserve">, z którym należy się skontaktować pod numerem telefonu: </w:t>
      </w:r>
      <w:r w:rsidR="001525F5" w:rsidRPr="006C363D">
        <w:rPr>
          <w:rFonts w:cs="Arial"/>
          <w:szCs w:val="18"/>
        </w:rPr>
        <w:t xml:space="preserve">………………. </w:t>
      </w:r>
      <w:r w:rsidR="001525F5" w:rsidRPr="001525F5">
        <w:rPr>
          <w:rFonts w:cs="Arial"/>
          <w:szCs w:val="18"/>
        </w:rPr>
        <w:t xml:space="preserve">lub drogą e-mail: </w:t>
      </w:r>
      <w:r w:rsidR="001525F5" w:rsidRPr="006C363D">
        <w:rPr>
          <w:rFonts w:cs="Arial"/>
          <w:szCs w:val="18"/>
        </w:rPr>
        <w:t>…………………………..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0FC8C57C" w14:textId="718E04DF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</w:t>
      </w:r>
      <w:r w:rsidR="001525F5">
        <w:rPr>
          <w:rFonts w:eastAsiaTheme="minorHAnsi" w:cs="Arial"/>
          <w:b/>
          <w:szCs w:val="18"/>
          <w:lang w:eastAsia="en-US"/>
        </w:rPr>
        <w:t>9</w:t>
      </w:r>
      <w:r w:rsidRPr="005E1B98">
        <w:rPr>
          <w:rFonts w:eastAsiaTheme="minorHAnsi" w:cs="Arial"/>
          <w:b/>
          <w:szCs w:val="18"/>
          <w:lang w:eastAsia="en-US"/>
        </w:rPr>
        <w:t xml:space="preserve">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D2DFDC1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</w:t>
      </w:r>
    </w:p>
    <w:p w14:paraId="515005F2" w14:textId="5A018CE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0</w:t>
      </w:r>
      <w:r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4F39D662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1</w:t>
      </w:r>
      <w:r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1CC7411F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2</w:t>
      </w:r>
      <w:r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1C8EA062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1525F5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W takim </w:t>
      </w:r>
      <w:r w:rsidR="000D5FB6" w:rsidRPr="001525F5">
        <w:rPr>
          <w:rFonts w:eastAsia="Calibri" w:cs="Arial"/>
          <w:bCs/>
          <w:szCs w:val="18"/>
        </w:rPr>
        <w:t>przypadku Administrator</w:t>
      </w:r>
      <w:r w:rsidRPr="001525F5">
        <w:rPr>
          <w:rFonts w:eastAsia="Calibri" w:cs="Arial"/>
          <w:bCs/>
          <w:szCs w:val="18"/>
        </w:rPr>
        <w:t xml:space="preserve"> </w:t>
      </w:r>
      <w:r w:rsidR="001525F5" w:rsidRPr="001525F5">
        <w:rPr>
          <w:rFonts w:eastAsia="Calibri" w:cs="Arial"/>
          <w:bCs/>
          <w:szCs w:val="18"/>
        </w:rPr>
        <w:t>powinien</w:t>
      </w:r>
      <w:r w:rsidRPr="001525F5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1525F5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4B19A52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 w:rsidR="001525F5">
        <w:rPr>
          <w:rFonts w:eastAsia="Calibri" w:cs="Arial"/>
          <w:bCs/>
          <w:szCs w:val="18"/>
        </w:rPr>
        <w:t>Przetwarzającego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42B5F2A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r w:rsidR="001525F5" w:rsidRPr="00204210">
        <w:rPr>
          <w:rFonts w:eastAsia="Calibri" w:cs="Arial"/>
          <w:bCs/>
          <w:szCs w:val="18"/>
        </w:rPr>
        <w:t>P</w:t>
      </w:r>
      <w:r w:rsidR="001525F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, Dalszemu </w:t>
      </w:r>
      <w:r w:rsidR="001525F5" w:rsidRPr="00204210">
        <w:rPr>
          <w:rFonts w:eastAsia="Calibri" w:cs="Arial"/>
          <w:bCs/>
          <w:szCs w:val="18"/>
        </w:rPr>
        <w:t>P</w:t>
      </w:r>
      <w:r w:rsidR="001525F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1F54384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r w:rsidR="001525F5" w:rsidRPr="00204210">
        <w:rPr>
          <w:rFonts w:cs="Arial"/>
          <w:color w:val="000000"/>
          <w:szCs w:val="18"/>
        </w:rPr>
        <w:t>P</w:t>
      </w:r>
      <w:r w:rsidR="001525F5">
        <w:rPr>
          <w:rFonts w:cs="Arial"/>
          <w:color w:val="000000"/>
          <w:szCs w:val="18"/>
        </w:rPr>
        <w:t>rzetwarzającego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47E89F06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1525F5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44763003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C340C9">
        <w:rPr>
          <w:rFonts w:eastAsiaTheme="minorHAnsi" w:cs="Arial"/>
          <w:b/>
          <w:szCs w:val="18"/>
          <w:lang w:eastAsia="en-US"/>
        </w:rPr>
        <w:t xml:space="preserve">3 </w:t>
      </w:r>
      <w:r w:rsidRPr="005E1B98">
        <w:rPr>
          <w:rFonts w:eastAsiaTheme="minorHAnsi" w:cs="Arial"/>
          <w:b/>
          <w:szCs w:val="18"/>
          <w:lang w:eastAsia="en-US"/>
        </w:rPr>
        <w:t>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04CCC53A" w:rsidR="00130380" w:rsidRPr="00C340C9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</w:t>
      </w:r>
      <w:r w:rsidRPr="00C340C9">
        <w:rPr>
          <w:rFonts w:cs="Arial"/>
          <w:color w:val="212121"/>
          <w:szCs w:val="18"/>
          <w:bdr w:val="none" w:sz="0" w:space="0" w:color="auto" w:frame="1"/>
        </w:rPr>
        <w:t>Umowa wchodzi w życie z dniem wejścia w życie Umowy Podstawowej.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4911ED4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 w:rsidR="00C340C9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59C04BD8" w14:textId="77777777" w:rsidR="00C340C9" w:rsidRDefault="00C340C9" w:rsidP="00C340C9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0384E683" w14:textId="5E50B86E" w:rsidR="00130380" w:rsidRDefault="00130380" w:rsidP="00C340C9">
      <w:pPr>
        <w:spacing w:before="120" w:after="120" w:line="600" w:lineRule="auto"/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</w:p>
    <w:p w14:paraId="293CED95" w14:textId="33D2F7BA" w:rsidR="006C363D" w:rsidRDefault="006C363D">
      <w:pPr>
        <w:rPr>
          <w:rFonts w:cs="Arial"/>
          <w:szCs w:val="20"/>
        </w:rPr>
      </w:pPr>
      <w:r>
        <w:br w:type="page"/>
      </w:r>
    </w:p>
    <w:p w14:paraId="39F5E483" w14:textId="78E339AA" w:rsidR="006C363D" w:rsidRPr="006C363D" w:rsidRDefault="006C363D" w:rsidP="006C363D">
      <w:pPr>
        <w:spacing w:before="60" w:after="60" w:line="480" w:lineRule="auto"/>
        <w:rPr>
          <w:rFonts w:cs="Arial"/>
          <w:szCs w:val="18"/>
          <w:u w:val="single"/>
        </w:rPr>
      </w:pPr>
      <w:r w:rsidRPr="006C363D">
        <w:rPr>
          <w:rFonts w:cs="Arial"/>
          <w:szCs w:val="18"/>
          <w:u w:val="single"/>
        </w:rPr>
        <w:lastRenderedPageBreak/>
        <w:t>Załącznik nr 1</w:t>
      </w:r>
    </w:p>
    <w:p w14:paraId="294C532D" w14:textId="77777777" w:rsidR="006C363D" w:rsidRPr="006C363D" w:rsidRDefault="006C363D" w:rsidP="006C363D">
      <w:pPr>
        <w:spacing w:before="60" w:after="60" w:line="480" w:lineRule="auto"/>
        <w:jc w:val="center"/>
        <w:rPr>
          <w:rFonts w:cs="Arial"/>
          <w:szCs w:val="18"/>
        </w:rPr>
      </w:pPr>
      <w:r w:rsidRPr="006C363D">
        <w:rPr>
          <w:rFonts w:cs="Arial"/>
          <w:szCs w:val="18"/>
        </w:rPr>
        <w:t>Wykaz Systemów Biorących Udział w Przetwarzaniu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6"/>
      </w:tblGrid>
      <w:tr w:rsidR="006C363D" w:rsidRPr="006C363D" w14:paraId="4BC359D3" w14:textId="77777777" w:rsidTr="00587DB2">
        <w:tc>
          <w:tcPr>
            <w:tcW w:w="534" w:type="dxa"/>
            <w:shd w:val="clear" w:color="auto" w:fill="auto"/>
          </w:tcPr>
          <w:p w14:paraId="701FBA2A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0C35CEC7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Nazwa systemu</w:t>
            </w:r>
          </w:p>
        </w:tc>
        <w:tc>
          <w:tcPr>
            <w:tcW w:w="4426" w:type="dxa"/>
            <w:shd w:val="clear" w:color="auto" w:fill="auto"/>
          </w:tcPr>
          <w:p w14:paraId="074A62F7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Cel wykorzystania</w:t>
            </w:r>
          </w:p>
        </w:tc>
      </w:tr>
      <w:tr w:rsidR="006C363D" w:rsidRPr="006C363D" w14:paraId="43D6AD67" w14:textId="77777777" w:rsidTr="00587DB2">
        <w:tc>
          <w:tcPr>
            <w:tcW w:w="534" w:type="dxa"/>
            <w:shd w:val="clear" w:color="auto" w:fill="auto"/>
          </w:tcPr>
          <w:p w14:paraId="2059C10E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14:paraId="2E5001E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Microsoft Office</w:t>
            </w:r>
          </w:p>
        </w:tc>
        <w:tc>
          <w:tcPr>
            <w:tcW w:w="4426" w:type="dxa"/>
            <w:shd w:val="clear" w:color="auto" w:fill="auto"/>
          </w:tcPr>
          <w:p w14:paraId="4E6640F4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Przetwarzanie danych</w:t>
            </w:r>
          </w:p>
        </w:tc>
      </w:tr>
      <w:tr w:rsidR="006C363D" w:rsidRPr="006C363D" w14:paraId="788DC994" w14:textId="77777777" w:rsidTr="00587DB2">
        <w:tc>
          <w:tcPr>
            <w:tcW w:w="534" w:type="dxa"/>
            <w:shd w:val="clear" w:color="auto" w:fill="auto"/>
          </w:tcPr>
          <w:p w14:paraId="1DC71D50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2.</w:t>
            </w:r>
          </w:p>
        </w:tc>
        <w:tc>
          <w:tcPr>
            <w:tcW w:w="4252" w:type="dxa"/>
            <w:shd w:val="clear" w:color="auto" w:fill="auto"/>
          </w:tcPr>
          <w:p w14:paraId="7ABC582E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Klient poczty</w:t>
            </w:r>
          </w:p>
        </w:tc>
        <w:tc>
          <w:tcPr>
            <w:tcW w:w="4426" w:type="dxa"/>
            <w:shd w:val="clear" w:color="auto" w:fill="auto"/>
          </w:tcPr>
          <w:p w14:paraId="268FDFE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Przesyłanie danych</w:t>
            </w:r>
          </w:p>
        </w:tc>
      </w:tr>
      <w:tr w:rsidR="006C363D" w:rsidRPr="006C363D" w14:paraId="7AFE50FD" w14:textId="77777777" w:rsidTr="00587DB2">
        <w:tc>
          <w:tcPr>
            <w:tcW w:w="534" w:type="dxa"/>
            <w:shd w:val="clear" w:color="auto" w:fill="auto"/>
          </w:tcPr>
          <w:p w14:paraId="727B2E18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3.</w:t>
            </w:r>
          </w:p>
        </w:tc>
        <w:tc>
          <w:tcPr>
            <w:tcW w:w="4252" w:type="dxa"/>
            <w:shd w:val="clear" w:color="auto" w:fill="auto"/>
          </w:tcPr>
          <w:p w14:paraId="7AA44E52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  <w:tc>
          <w:tcPr>
            <w:tcW w:w="4426" w:type="dxa"/>
            <w:shd w:val="clear" w:color="auto" w:fill="auto"/>
          </w:tcPr>
          <w:p w14:paraId="0C5D8685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</w:tr>
      <w:tr w:rsidR="006C363D" w:rsidRPr="006C363D" w14:paraId="09886A1E" w14:textId="77777777" w:rsidTr="00587DB2">
        <w:tc>
          <w:tcPr>
            <w:tcW w:w="534" w:type="dxa"/>
            <w:shd w:val="clear" w:color="auto" w:fill="auto"/>
          </w:tcPr>
          <w:p w14:paraId="0975EE5A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4.</w:t>
            </w:r>
          </w:p>
        </w:tc>
        <w:tc>
          <w:tcPr>
            <w:tcW w:w="4252" w:type="dxa"/>
            <w:shd w:val="clear" w:color="auto" w:fill="auto"/>
          </w:tcPr>
          <w:p w14:paraId="0C45B0A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  <w:tc>
          <w:tcPr>
            <w:tcW w:w="4426" w:type="dxa"/>
            <w:shd w:val="clear" w:color="auto" w:fill="auto"/>
          </w:tcPr>
          <w:p w14:paraId="6897258C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</w:tr>
    </w:tbl>
    <w:p w14:paraId="3DEAB537" w14:textId="77777777" w:rsidR="006C363D" w:rsidRPr="006C363D" w:rsidRDefault="006C363D" w:rsidP="006C363D">
      <w:pPr>
        <w:spacing w:before="120" w:after="120" w:line="22" w:lineRule="atLeast"/>
        <w:rPr>
          <w:rFonts w:cs="Arial"/>
          <w:szCs w:val="18"/>
        </w:rPr>
      </w:pPr>
    </w:p>
    <w:p w14:paraId="3F76570A" w14:textId="77777777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2AED" w14:textId="77777777" w:rsidR="00C618CE" w:rsidRDefault="00C618CE" w:rsidP="00BD627E">
      <w:r>
        <w:separator/>
      </w:r>
    </w:p>
    <w:p w14:paraId="2897B871" w14:textId="77777777" w:rsidR="00C618CE" w:rsidRDefault="00C618CE"/>
  </w:endnote>
  <w:endnote w:type="continuationSeparator" w:id="0">
    <w:p w14:paraId="05FC524E" w14:textId="77777777" w:rsidR="00C618CE" w:rsidRDefault="00C618CE" w:rsidP="00BD627E">
      <w:r>
        <w:continuationSeparator/>
      </w:r>
    </w:p>
    <w:p w14:paraId="3BEE2160" w14:textId="77777777" w:rsidR="00C618CE" w:rsidRDefault="00C618CE"/>
  </w:endnote>
  <w:endnote w:type="continuationNotice" w:id="1">
    <w:p w14:paraId="78306B55" w14:textId="77777777" w:rsidR="00C618CE" w:rsidRDefault="00C618CE"/>
    <w:p w14:paraId="74929F00" w14:textId="77777777" w:rsidR="00C618CE" w:rsidRDefault="00C61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18634C8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0EBCDCB4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2119" w14:textId="77777777" w:rsidR="00C618CE" w:rsidRDefault="00C618CE" w:rsidP="00BD627E">
      <w:r>
        <w:separator/>
      </w:r>
    </w:p>
    <w:p w14:paraId="77B6A282" w14:textId="77777777" w:rsidR="00C618CE" w:rsidRDefault="00C618CE"/>
  </w:footnote>
  <w:footnote w:type="continuationSeparator" w:id="0">
    <w:p w14:paraId="7628FCF3" w14:textId="77777777" w:rsidR="00C618CE" w:rsidRDefault="00C618CE" w:rsidP="00BD627E">
      <w:r>
        <w:continuationSeparator/>
      </w:r>
    </w:p>
    <w:p w14:paraId="1D7CEB05" w14:textId="77777777" w:rsidR="00C618CE" w:rsidRDefault="00C618CE"/>
  </w:footnote>
  <w:footnote w:type="continuationNotice" w:id="1">
    <w:p w14:paraId="23A058EC" w14:textId="77777777" w:rsidR="00C618CE" w:rsidRDefault="00C618CE"/>
    <w:p w14:paraId="598008C2" w14:textId="77777777" w:rsidR="00C618CE" w:rsidRDefault="00C61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CD2AD5" w:rsidR="006715A5" w:rsidRPr="00024ECD" w:rsidRDefault="00AF2628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078BEF48">
          <wp:simplePos x="0" y="0"/>
          <wp:positionH relativeFrom="column">
            <wp:posOffset>-31750</wp:posOffset>
          </wp:positionH>
          <wp:positionV relativeFrom="paragraph">
            <wp:posOffset>-199119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47FA9AAA">
              <wp:simplePos x="0" y="0"/>
              <wp:positionH relativeFrom="margin">
                <wp:posOffset>5554345</wp:posOffset>
              </wp:positionH>
              <wp:positionV relativeFrom="paragraph">
                <wp:posOffset>-252095</wp:posOffset>
              </wp:positionV>
              <wp:extent cx="1282700" cy="228600"/>
              <wp:effectExtent l="0" t="0" r="12700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356B91B8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202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>5</w:t>
                          </w: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437.35pt;margin-top:-19.85pt;width:101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" strokecolor="white" strokeweight="0">
              <v:textbox>
                <w:txbxContent>
                  <w:p w14:paraId="293CEDBF" w14:textId="356B91B8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 xml:space="preserve"> </w:t>
                    </w:r>
                    <w:r>
                      <w:rPr>
                        <w:rFonts w:cs="Arial"/>
                        <w:sz w:val="14"/>
                        <w:szCs w:val="16"/>
                      </w:rPr>
                      <w:t>202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>5</w:t>
                    </w:r>
                    <w:r>
                      <w:rPr>
                        <w:rFonts w:cs="Arial"/>
                        <w:sz w:val="14"/>
                        <w:szCs w:val="16"/>
                      </w:rPr>
                      <w:t>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>01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05AEC5AE" w14:textId="6167554D" w:rsidR="00C340C9" w:rsidRPr="00601C5F" w:rsidRDefault="00AF2628" w:rsidP="00AF2628">
    <w:pPr>
      <w:tabs>
        <w:tab w:val="center" w:pos="4536"/>
        <w:tab w:val="right" w:pos="9072"/>
      </w:tabs>
      <w:ind w:right="-1"/>
      <w:jc w:val="center"/>
      <w:rPr>
        <w:rFonts w:cs="Arial"/>
        <w:sz w:val="14"/>
        <w:szCs w:val="14"/>
      </w:rPr>
    </w:pPr>
    <w:r>
      <w:rPr>
        <w:sz w:val="14"/>
        <w:szCs w:val="14"/>
      </w:rPr>
      <w:t xml:space="preserve">          </w:t>
    </w:r>
    <w:r w:rsidR="00C340C9">
      <w:rPr>
        <w:sz w:val="14"/>
        <w:szCs w:val="14"/>
      </w:rPr>
      <w:t>Wzór umowy powierzenia przetwarzania</w:t>
    </w:r>
    <w:r>
      <w:rPr>
        <w:sz w:val="14"/>
        <w:szCs w:val="14"/>
      </w:rPr>
      <w:t xml:space="preserve"> </w:t>
    </w:r>
    <w:r w:rsidR="00C340C9" w:rsidRPr="00601C5F">
      <w:rPr>
        <w:rFonts w:cs="Arial"/>
        <w:sz w:val="14"/>
        <w:szCs w:val="14"/>
      </w:rPr>
      <w:t xml:space="preserve">Zał. </w:t>
    </w:r>
    <w:r w:rsidR="00C340C9">
      <w:rPr>
        <w:rFonts w:cs="Arial"/>
        <w:sz w:val="14"/>
        <w:szCs w:val="14"/>
      </w:rPr>
      <w:t xml:space="preserve">6 </w:t>
    </w:r>
    <w:r w:rsidR="00C340C9" w:rsidRPr="00601C5F">
      <w:rPr>
        <w:rFonts w:cs="Arial"/>
        <w:sz w:val="14"/>
        <w:szCs w:val="14"/>
      </w:rPr>
      <w:t xml:space="preserve">do </w:t>
    </w:r>
    <w:r w:rsidR="00C340C9" w:rsidRPr="00601C5F">
      <w:rPr>
        <w:rFonts w:cs="Arial"/>
        <w:sz w:val="14"/>
        <w:szCs w:val="16"/>
      </w:rPr>
      <w:t>PROC 3</w:t>
    </w:r>
    <w:r w:rsidR="00C340C9">
      <w:rPr>
        <w:rFonts w:cs="Arial"/>
        <w:sz w:val="14"/>
        <w:szCs w:val="16"/>
      </w:rPr>
      <w:t>0076 C Procedury Ochrony Danych Osobowych</w:t>
    </w:r>
    <w:r w:rsidR="00C340C9" w:rsidRPr="00601C5F">
      <w:rPr>
        <w:rFonts w:cs="Arial"/>
        <w:sz w:val="14"/>
        <w:szCs w:val="16"/>
      </w:rPr>
      <w:t xml:space="preserve"> w PGE Dystrybucja S.A.</w:t>
    </w:r>
  </w:p>
  <w:p w14:paraId="293CEDA9" w14:textId="58869C01" w:rsidR="00243D7F" w:rsidRPr="00A45DF0" w:rsidRDefault="00243D7F" w:rsidP="006715A5">
    <w:pPr>
      <w:pStyle w:val="Nagwek"/>
      <w:ind w:left="1843" w:right="2409"/>
      <w:jc w:val="right"/>
      <w:rPr>
        <w:rFonts w:cs="Arial"/>
        <w:sz w:val="14"/>
        <w:szCs w:val="14"/>
      </w:rPr>
    </w:pP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B39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3346" w:hanging="360"/>
      </w:pPr>
    </w:lvl>
    <w:lvl w:ilvl="1" w:tplc="04150019" w:tentative="1">
      <w:start w:val="1"/>
      <w:numFmt w:val="lowerLetter"/>
      <w:lvlText w:val="%2."/>
      <w:lvlJc w:val="left"/>
      <w:pPr>
        <w:ind w:left="4066" w:hanging="360"/>
      </w:pPr>
    </w:lvl>
    <w:lvl w:ilvl="2" w:tplc="0415001B" w:tentative="1">
      <w:start w:val="1"/>
      <w:numFmt w:val="lowerRoman"/>
      <w:lvlText w:val="%3."/>
      <w:lvlJc w:val="right"/>
      <w:pPr>
        <w:ind w:left="4786" w:hanging="180"/>
      </w:pPr>
    </w:lvl>
    <w:lvl w:ilvl="3" w:tplc="0415000F" w:tentative="1">
      <w:start w:val="1"/>
      <w:numFmt w:val="decimal"/>
      <w:lvlText w:val="%4."/>
      <w:lvlJc w:val="left"/>
      <w:pPr>
        <w:ind w:left="5506" w:hanging="360"/>
      </w:pPr>
    </w:lvl>
    <w:lvl w:ilvl="4" w:tplc="04150019" w:tentative="1">
      <w:start w:val="1"/>
      <w:numFmt w:val="lowerLetter"/>
      <w:lvlText w:val="%5."/>
      <w:lvlJc w:val="left"/>
      <w:pPr>
        <w:ind w:left="6226" w:hanging="360"/>
      </w:pPr>
    </w:lvl>
    <w:lvl w:ilvl="5" w:tplc="0415001B" w:tentative="1">
      <w:start w:val="1"/>
      <w:numFmt w:val="lowerRoman"/>
      <w:lvlText w:val="%6."/>
      <w:lvlJc w:val="right"/>
      <w:pPr>
        <w:ind w:left="6946" w:hanging="180"/>
      </w:pPr>
    </w:lvl>
    <w:lvl w:ilvl="6" w:tplc="0415000F" w:tentative="1">
      <w:start w:val="1"/>
      <w:numFmt w:val="decimal"/>
      <w:lvlText w:val="%7."/>
      <w:lvlJc w:val="left"/>
      <w:pPr>
        <w:ind w:left="7666" w:hanging="360"/>
      </w:pPr>
    </w:lvl>
    <w:lvl w:ilvl="7" w:tplc="04150019" w:tentative="1">
      <w:start w:val="1"/>
      <w:numFmt w:val="lowerLetter"/>
      <w:lvlText w:val="%8."/>
      <w:lvlJc w:val="left"/>
      <w:pPr>
        <w:ind w:left="8386" w:hanging="360"/>
      </w:pPr>
    </w:lvl>
    <w:lvl w:ilvl="8" w:tplc="0415001B" w:tentative="1">
      <w:start w:val="1"/>
      <w:numFmt w:val="lowerRoman"/>
      <w:lvlText w:val="%9."/>
      <w:lvlJc w:val="right"/>
      <w:pPr>
        <w:ind w:left="9106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034B9F"/>
    <w:multiLevelType w:val="hybridMultilevel"/>
    <w:tmpl w:val="E52683B4"/>
    <w:lvl w:ilvl="0" w:tplc="0415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3C6F3FB9"/>
    <w:multiLevelType w:val="hybridMultilevel"/>
    <w:tmpl w:val="094E5A3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5120E9"/>
    <w:multiLevelType w:val="hybridMultilevel"/>
    <w:tmpl w:val="EDDC8F54"/>
    <w:lvl w:ilvl="0" w:tplc="0415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0A64AA"/>
    <w:multiLevelType w:val="hybridMultilevel"/>
    <w:tmpl w:val="AA12100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43707690">
    <w:abstractNumId w:val="14"/>
  </w:num>
  <w:num w:numId="2" w16cid:durableId="1926720880">
    <w:abstractNumId w:val="11"/>
  </w:num>
  <w:num w:numId="3" w16cid:durableId="1025982955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543643944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26195711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736467698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53631060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417246262">
    <w:abstractNumId w:val="8"/>
  </w:num>
  <w:num w:numId="9" w16cid:durableId="1771897742">
    <w:abstractNumId w:val="20"/>
  </w:num>
  <w:num w:numId="10" w16cid:durableId="1579513287">
    <w:abstractNumId w:val="16"/>
  </w:num>
  <w:num w:numId="11" w16cid:durableId="455485296">
    <w:abstractNumId w:val="2"/>
  </w:num>
  <w:num w:numId="12" w16cid:durableId="2057310796">
    <w:abstractNumId w:val="5"/>
  </w:num>
  <w:num w:numId="13" w16cid:durableId="604196971">
    <w:abstractNumId w:val="7"/>
  </w:num>
  <w:num w:numId="14" w16cid:durableId="762533119">
    <w:abstractNumId w:val="18"/>
  </w:num>
  <w:num w:numId="15" w16cid:durableId="1053771885">
    <w:abstractNumId w:val="22"/>
  </w:num>
  <w:num w:numId="16" w16cid:durableId="942344507">
    <w:abstractNumId w:val="10"/>
  </w:num>
  <w:num w:numId="17" w16cid:durableId="1095445055">
    <w:abstractNumId w:val="15"/>
  </w:num>
  <w:num w:numId="18" w16cid:durableId="671222495">
    <w:abstractNumId w:val="1"/>
  </w:num>
  <w:num w:numId="19" w16cid:durableId="825588829">
    <w:abstractNumId w:val="24"/>
  </w:num>
  <w:num w:numId="20" w16cid:durableId="438990216">
    <w:abstractNumId w:val="23"/>
  </w:num>
  <w:num w:numId="21" w16cid:durableId="171143489">
    <w:abstractNumId w:val="6"/>
  </w:num>
  <w:num w:numId="22" w16cid:durableId="388917132">
    <w:abstractNumId w:val="19"/>
  </w:num>
  <w:num w:numId="23" w16cid:durableId="1893032503">
    <w:abstractNumId w:val="0"/>
  </w:num>
  <w:num w:numId="24" w16cid:durableId="1745450801">
    <w:abstractNumId w:val="17"/>
  </w:num>
  <w:num w:numId="25" w16cid:durableId="572593115">
    <w:abstractNumId w:val="9"/>
  </w:num>
  <w:num w:numId="26" w16cid:durableId="1666663814">
    <w:abstractNumId w:val="25"/>
  </w:num>
  <w:num w:numId="27" w16cid:durableId="992562210">
    <w:abstractNumId w:val="21"/>
  </w:num>
  <w:num w:numId="28" w16cid:durableId="431514667">
    <w:abstractNumId w:val="4"/>
  </w:num>
  <w:num w:numId="29" w16cid:durableId="183521386">
    <w:abstractNumId w:val="12"/>
  </w:num>
  <w:num w:numId="30" w16cid:durableId="853571146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1E9D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5E30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B85"/>
    <w:rsid w:val="00130CDE"/>
    <w:rsid w:val="00132DAF"/>
    <w:rsid w:val="001331C0"/>
    <w:rsid w:val="001410C8"/>
    <w:rsid w:val="00144C9F"/>
    <w:rsid w:val="001525F5"/>
    <w:rsid w:val="00153E1B"/>
    <w:rsid w:val="001575DB"/>
    <w:rsid w:val="00157918"/>
    <w:rsid w:val="00165E35"/>
    <w:rsid w:val="00175CB9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12E2"/>
    <w:rsid w:val="003A43B2"/>
    <w:rsid w:val="003A7F81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87DB2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6419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4814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27F0"/>
    <w:rsid w:val="006B5FD3"/>
    <w:rsid w:val="006C0C72"/>
    <w:rsid w:val="006C363D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3A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00A3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1D18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2628"/>
    <w:rsid w:val="00AF3C57"/>
    <w:rsid w:val="00AF50FF"/>
    <w:rsid w:val="00AF6AE7"/>
    <w:rsid w:val="00B023AD"/>
    <w:rsid w:val="00B03286"/>
    <w:rsid w:val="00B039CC"/>
    <w:rsid w:val="00B05527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5AE"/>
    <w:rsid w:val="00C33C73"/>
    <w:rsid w:val="00C340C9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3151"/>
    <w:rsid w:val="00D16B2A"/>
    <w:rsid w:val="00D239CC"/>
    <w:rsid w:val="00D24523"/>
    <w:rsid w:val="00D25478"/>
    <w:rsid w:val="00D334A6"/>
    <w:rsid w:val="00D36303"/>
    <w:rsid w:val="00D36510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B70D4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3E3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5E30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8 - Wzór umowy PPDO.docx</dmsv2BaseFileName>
    <dmsv2BaseDisplayName xmlns="http://schemas.microsoft.com/sharepoint/v3">Załącznik nr 8 - Wzór umowy PPDO</dmsv2BaseDisplayName>
    <dmsv2SWPP2ObjectNumber xmlns="http://schemas.microsoft.com/sharepoint/v3">POST/DYS/OR/GZ/01462/2026                         </dmsv2SWPP2ObjectNumber>
    <dmsv2SWPP2SumMD5 xmlns="http://schemas.microsoft.com/sharepoint/v3">9bf4ed846d1f423956c002d610ebafd7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24983572</dmsv2BaseClientSystemDocumentID>
    <dmsv2BaseModifiedByID xmlns="http://schemas.microsoft.com/sharepoint/v3">10100322</dmsv2BaseModifiedByID>
    <dmsv2BaseCreatedByID xmlns="http://schemas.microsoft.com/sharepoint/v3">10100322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FJ3FSM7XJ42E-1649073643-16278</_dlc_DocId>
    <_dlc_DocIdUrl xmlns="a19cb1c7-c5c7-46d4-85ae-d83685407bba">
      <Url>https://swpp2.dms.gkpge.pl/sites/43/_layouts/15/DocIdRedir.aspx?ID=FJ3FSM7XJ42E-1649073643-16278</Url>
      <Description>FJ3FSM7XJ42E-1649073643-16278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71585-BFA8-4728-93E4-732909FB1136}"/>
</file>

<file path=customXml/itemProps3.xml><?xml version="1.0" encoding="utf-8"?>
<ds:datastoreItem xmlns:ds="http://schemas.openxmlformats.org/officeDocument/2006/customXml" ds:itemID="{5C049ECA-56B0-47AD-996A-7B5E6D90ECA5}">
  <ds:schemaRefs>
    <ds:schemaRef ds:uri="b475d7b6-3b46-4e9c-8436-5a547767a101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A1F4B8-A127-479E-ADC3-E623F2D584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987E05-C9E7-4222-B18F-23A9854CBE3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07B6B5E-51DA-4F92-A41D-C73D5F77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66</TotalTime>
  <Pages>8</Pages>
  <Words>2869</Words>
  <Characters>20351</Characters>
  <Application>Microsoft Office Word</Application>
  <DocSecurity>0</DocSecurity>
  <Lines>169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23174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Zapasek Dominika [PGE Dystr. O.Rzeszów]</cp:lastModifiedBy>
  <cp:revision>10</cp:revision>
  <cp:lastPrinted>2025-07-07T05:58:00Z</cp:lastPrinted>
  <dcterms:created xsi:type="dcterms:W3CDTF">2025-08-01T12:09:00Z</dcterms:created>
  <dcterms:modified xsi:type="dcterms:W3CDTF">2026-04-20T12:07:00Z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f00e867a-a9e6-43c1-9327-174d1ffe2d37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2026-04-20T12:07:07Z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50e492e2-bde6-48b4-a9bf-04cf7c7a60e3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